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87" w:rsidRDefault="00101387" w:rsidP="00101387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1387" w:rsidRDefault="00101387" w:rsidP="00101387">
      <w:pPr>
        <w:pStyle w:val="Header"/>
        <w:jc w:val="center"/>
        <w:rPr>
          <w:rFonts w:ascii="Arial Rounded MT Bold" w:hAnsi="Arial Rounded MT Bold"/>
          <w:b/>
          <w:noProof/>
          <w:color w:val="FF0000"/>
          <w:sz w:val="28"/>
          <w:szCs w:val="28"/>
        </w:rPr>
      </w:pPr>
      <w:r w:rsidRPr="00BC22C6">
        <w:rPr>
          <w:noProof/>
        </w:rPr>
        <w:drawing>
          <wp:inline distT="0" distB="0" distL="0" distR="0" wp14:anchorId="6612E201" wp14:editId="7D752DC1">
            <wp:extent cx="504825" cy="371475"/>
            <wp:effectExtent l="0" t="0" r="9525" b="9525"/>
            <wp:docPr id="1" name="Picture 1" descr="C:\Users\karen.feldman\Desktop\SC CARD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feldman\Desktop\SC CARD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noProof/>
          <w:color w:val="FF0000"/>
          <w:sz w:val="28"/>
          <w:szCs w:val="28"/>
        </w:rPr>
        <w:t xml:space="preserve">GALLARDO ELEMENTARY </w:t>
      </w:r>
      <w:r w:rsidRPr="00BC22C6">
        <w:rPr>
          <w:noProof/>
        </w:rPr>
        <w:drawing>
          <wp:inline distT="0" distB="0" distL="0" distR="0" wp14:anchorId="13694CD0" wp14:editId="49B4793D">
            <wp:extent cx="504825" cy="371475"/>
            <wp:effectExtent l="0" t="0" r="9525" b="9525"/>
            <wp:docPr id="3" name="Picture 3" descr="C:\Users\karen.feldman\Desktop\SC CARD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feldman\Desktop\SC CARD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87" w:rsidRDefault="00101387" w:rsidP="00101387">
      <w:pPr>
        <w:pStyle w:val="Header"/>
        <w:jc w:val="center"/>
        <w:rPr>
          <w:rFonts w:ascii="Arial Rounded MT Bold" w:hAnsi="Arial Rounded MT Bold"/>
          <w:b/>
          <w:noProof/>
          <w:color w:val="FF0000"/>
        </w:rPr>
      </w:pPr>
      <w:r>
        <w:rPr>
          <w:rFonts w:ascii="Arial Rounded MT Bold" w:hAnsi="Arial Rounded MT Bold"/>
          <w:b/>
          <w:noProof/>
          <w:color w:val="FF0000"/>
        </w:rPr>
        <w:t>BEAKS UP KEEP SOARING</w:t>
      </w:r>
    </w:p>
    <w:p w:rsidR="00101387" w:rsidRDefault="00101387" w:rsidP="00101387">
      <w:pPr>
        <w:pStyle w:val="Header"/>
        <w:rPr>
          <w:rFonts w:ascii="Arial Rounded MT Bold" w:hAnsi="Arial Rounded MT Bold"/>
          <w:b/>
          <w:noProof/>
          <w:sz w:val="20"/>
          <w:szCs w:val="20"/>
        </w:rPr>
      </w:pPr>
      <w:r>
        <w:rPr>
          <w:rFonts w:ascii="Arial Rounded MT Bold" w:hAnsi="Arial Rounded MT Bold"/>
          <w:b/>
          <w:noProof/>
          <w:sz w:val="20"/>
          <w:szCs w:val="20"/>
        </w:rPr>
        <w:t>Karen Feldman, Principal</w:t>
      </w:r>
      <w:r>
        <w:rPr>
          <w:rFonts w:ascii="Arial Rounded MT Bold" w:hAnsi="Arial Rounded MT Bold"/>
          <w:b/>
          <w:noProof/>
          <w:sz w:val="20"/>
          <w:szCs w:val="20"/>
        </w:rPr>
        <w:tab/>
        <w:t xml:space="preserve">                                                                                 </w:t>
      </w:r>
      <w:r w:rsidRPr="00BC22C6">
        <w:rPr>
          <w:rFonts w:ascii="Arial Rounded MT Bold" w:hAnsi="Arial Rounded MT Bold"/>
          <w:b/>
          <w:noProof/>
          <w:sz w:val="20"/>
          <w:szCs w:val="20"/>
        </w:rPr>
        <w:t>Nadia Gomez, Asst. Principal</w:t>
      </w:r>
      <w:r w:rsidRPr="00BC22C6">
        <w:rPr>
          <w:rFonts w:ascii="Arial Rounded MT Bold" w:hAnsi="Arial Rounded MT Bold"/>
          <w:b/>
          <w:noProof/>
          <w:sz w:val="20"/>
          <w:szCs w:val="20"/>
        </w:rPr>
        <w:tab/>
      </w:r>
    </w:p>
    <w:p w:rsidR="00101387" w:rsidRPr="00BC22C6" w:rsidRDefault="00101387" w:rsidP="00101387">
      <w:pPr>
        <w:pStyle w:val="Header"/>
        <w:rPr>
          <w:rFonts w:ascii="Arial Rounded MT Bold" w:hAnsi="Arial Rounded MT Bold"/>
          <w:b/>
          <w:noProof/>
          <w:sz w:val="20"/>
          <w:szCs w:val="20"/>
        </w:rPr>
      </w:pPr>
      <w:r w:rsidRPr="00BC22C6">
        <w:rPr>
          <w:rFonts w:ascii="Arial Rounded MT Bold" w:hAnsi="Arial Rounded MT Bold"/>
          <w:b/>
          <w:noProof/>
          <w:sz w:val="20"/>
          <w:szCs w:val="20"/>
        </w:rPr>
        <w:t>Geneva Rodriguez, Asst. Pr</w:t>
      </w:r>
      <w:r>
        <w:rPr>
          <w:rFonts w:ascii="Arial Rounded MT Bold" w:hAnsi="Arial Rounded MT Bold"/>
          <w:b/>
          <w:noProof/>
          <w:sz w:val="20"/>
          <w:szCs w:val="20"/>
        </w:rPr>
        <w:t>i</w:t>
      </w:r>
      <w:r w:rsidRPr="00BC22C6">
        <w:rPr>
          <w:rFonts w:ascii="Arial Rounded MT Bold" w:hAnsi="Arial Rounded MT Bold"/>
          <w:b/>
          <w:noProof/>
          <w:sz w:val="20"/>
          <w:szCs w:val="20"/>
        </w:rPr>
        <w:t>ncipal</w:t>
      </w:r>
      <w:r>
        <w:rPr>
          <w:rFonts w:ascii="Arial Rounded MT Bold" w:hAnsi="Arial Rounded MT Bold"/>
          <w:b/>
          <w:noProof/>
          <w:sz w:val="20"/>
          <w:szCs w:val="20"/>
        </w:rPr>
        <w:tab/>
      </w:r>
      <w:r>
        <w:rPr>
          <w:rFonts w:ascii="Arial Rounded MT Bold" w:hAnsi="Arial Rounded MT Bold"/>
          <w:b/>
          <w:noProof/>
          <w:sz w:val="20"/>
          <w:szCs w:val="20"/>
        </w:rPr>
        <w:tab/>
        <w:t>Ida Villavicencio, Counselor</w:t>
      </w:r>
    </w:p>
    <w:p w:rsidR="00101387" w:rsidRDefault="00101387" w:rsidP="00101387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1387" w:rsidRPr="00101387" w:rsidRDefault="00101387" w:rsidP="00101387">
      <w:pPr>
        <w:spacing w:before="120" w:after="0" w:line="240" w:lineRule="auto"/>
        <w:rPr>
          <w:rFonts w:ascii="Arial Rounded MT Bold" w:eastAsia="Times New Roman" w:hAnsi="Arial Rounded MT Bold" w:cs="Times New Roman"/>
        </w:rPr>
      </w:pPr>
      <w:bookmarkStart w:id="0" w:name="_GoBack"/>
      <w:r w:rsidRPr="00101387">
        <w:rPr>
          <w:rFonts w:ascii="Arial Rounded MT Bold" w:eastAsia="Times New Roman" w:hAnsi="Arial Rounded MT Bold" w:cs="Arial"/>
          <w:color w:val="000000"/>
        </w:rPr>
        <w:t xml:space="preserve">3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abril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del</w:t>
      </w:r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2020</w:t>
      </w:r>
    </w:p>
    <w:p w:rsidR="00101387" w:rsidRPr="00101387" w:rsidRDefault="00101387" w:rsidP="00101387">
      <w:pPr>
        <w:spacing w:after="0" w:line="240" w:lineRule="auto"/>
        <w:rPr>
          <w:rFonts w:ascii="Arial Rounded MT Bold" w:eastAsia="Times New Roman" w:hAnsi="Arial Rounded MT Bold" w:cs="Times New Roman"/>
        </w:rPr>
      </w:pPr>
    </w:p>
    <w:p w:rsidR="00101387" w:rsidRPr="00101387" w:rsidRDefault="00101387" w:rsidP="00101387">
      <w:pPr>
        <w:spacing w:before="120" w:after="0" w:line="240" w:lineRule="auto"/>
        <w:rPr>
          <w:rFonts w:ascii="Arial Rounded MT Bold" w:eastAsia="Times New Roman" w:hAnsi="Arial Rounded MT Bold" w:cs="Times New Roman"/>
        </w:rPr>
      </w:pP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Estimados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Padres y/o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Tutores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>, </w:t>
      </w:r>
    </w:p>
    <w:p w:rsidR="00101387" w:rsidRPr="00101387" w:rsidRDefault="00101387" w:rsidP="00101387">
      <w:pPr>
        <w:spacing w:before="120" w:after="0" w:line="240" w:lineRule="auto"/>
        <w:rPr>
          <w:rFonts w:ascii="Arial Rounded MT Bold" w:eastAsia="Times New Roman" w:hAnsi="Arial Rounded MT Bold" w:cs="Times New Roman"/>
        </w:rPr>
      </w:pPr>
      <w:r w:rsidRPr="00101387">
        <w:rPr>
          <w:rFonts w:ascii="Arial Rounded MT Bold" w:eastAsia="Times New Roman" w:hAnsi="Arial Rounded MT Bold" w:cs="Arial"/>
          <w:color w:val="000000"/>
        </w:rPr>
        <w:t xml:space="preserve">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medida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que 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fecha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cierre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escuela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continúa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cambiando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,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queremos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brindar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todos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los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estudiantes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oportunidad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sentirse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conectados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con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sus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maestras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y 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comunidad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clase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tanto </w:t>
      </w:r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como</w:t>
      </w:r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sea posible.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Por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lo tanto, Gallardo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distribuirá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dispositivos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(Ipads o Chromebooks) 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los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estudiantes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que no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tienen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acceso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a 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tecnología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el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hogar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y que no </w:t>
      </w:r>
      <w:proofErr w:type="spellStart"/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han</w:t>
      </w:r>
      <w:proofErr w:type="spellEnd"/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recibido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un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dispositivo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del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distrito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>.</w:t>
      </w:r>
    </w:p>
    <w:p w:rsidR="00101387" w:rsidRPr="00101387" w:rsidRDefault="00101387" w:rsidP="00101387">
      <w:pPr>
        <w:spacing w:before="120" w:after="0" w:line="240" w:lineRule="auto"/>
        <w:rPr>
          <w:rFonts w:ascii="Arial Rounded MT Bold" w:eastAsia="Times New Roman" w:hAnsi="Arial Rounded MT Bold" w:cs="Times New Roman"/>
        </w:rPr>
      </w:pPr>
      <w:r w:rsidRPr="00101387">
        <w:rPr>
          <w:rFonts w:ascii="Arial Rounded MT Bold" w:eastAsia="Times New Roman" w:hAnsi="Arial Rounded MT Bold" w:cs="Arial"/>
          <w:color w:val="000000"/>
        </w:rPr>
        <w:t xml:space="preserve">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distribución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paquetes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continúa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siendo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un</w:t>
      </w:r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problema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salud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aumento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para 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comunidad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escolar y del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distrito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.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un</w:t>
      </w:r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esfuerzo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por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mantener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seguros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nuestros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estudiantes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, padres,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maestras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y personal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durante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tiempo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difícil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,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nuestro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plan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apoyar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iniciativa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del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distrito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proporcionar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un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dispositivo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a las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familias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que lo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necesiten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.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Eliminar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el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intercambio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paquetes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una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persona 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otra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respalda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nuestros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esfuerzos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mantener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segura</w:t>
      </w:r>
      <w:proofErr w:type="spellEnd"/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nuestra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comunidad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>.</w:t>
      </w:r>
    </w:p>
    <w:p w:rsidR="00101387" w:rsidRPr="00101387" w:rsidRDefault="00101387" w:rsidP="00101387">
      <w:pPr>
        <w:spacing w:before="120" w:after="0" w:line="240" w:lineRule="auto"/>
        <w:rPr>
          <w:rFonts w:ascii="Arial Rounded MT Bold" w:eastAsia="Times New Roman" w:hAnsi="Arial Rounded MT Bold" w:cs="Times New Roman"/>
        </w:rPr>
      </w:pPr>
      <w:r w:rsidRPr="00101387">
        <w:rPr>
          <w:rFonts w:ascii="Arial Rounded MT Bold" w:eastAsia="Times New Roman" w:hAnsi="Arial Rounded MT Bold" w:cs="Arial"/>
          <w:color w:val="000000"/>
        </w:rPr>
        <w:t xml:space="preserve">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medida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que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todos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nos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adaptamos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a </w:t>
      </w:r>
      <w:proofErr w:type="spellStart"/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este</w:t>
      </w:r>
      <w:proofErr w:type="spellEnd"/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nuevo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formato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aprendizaje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,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nuestro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objetivo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hacer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que las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tareas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sean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flexibles para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cada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familia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, que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sean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significativas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para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cada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estudiante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, y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brindarnos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oportunidad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comenzar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emprender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un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camino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para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tratar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recrear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una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comunidad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el salon.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Nuestra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esperanza</w:t>
      </w:r>
      <w:proofErr w:type="spellEnd"/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que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podamos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crear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un plan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fluido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el que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podamos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seguir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desarrollando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todos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los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estudiantes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. Con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todos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los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estudiantes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teniendo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acceso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a </w:t>
      </w:r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un</w:t>
      </w:r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dispositivo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,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sabemos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que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podemos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continuar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brindando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experiencias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aprendizaje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que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siguen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el plan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,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brindan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oportunidades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para que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los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estudiantes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interactúen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con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su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maestra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y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brindan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una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experiencia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aprendizaje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más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significativa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para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los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estudiantes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.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Esperamos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que el 100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por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ciento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nuestras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familias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de Gallardo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tengan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un</w:t>
      </w:r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dispositivo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para que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los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estudiantes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accedan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al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aprendizaje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línea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>.</w:t>
      </w:r>
    </w:p>
    <w:p w:rsidR="00101387" w:rsidRPr="00101387" w:rsidRDefault="00101387" w:rsidP="00101387">
      <w:pPr>
        <w:spacing w:before="120" w:after="0" w:line="240" w:lineRule="auto"/>
        <w:rPr>
          <w:rFonts w:ascii="Arial Rounded MT Bold" w:eastAsia="Times New Roman" w:hAnsi="Arial Rounded MT Bold" w:cs="Times New Roman"/>
        </w:rPr>
      </w:pPr>
      <w:r w:rsidRPr="00101387">
        <w:rPr>
          <w:rFonts w:ascii="Arial Rounded MT Bold" w:eastAsia="Times New Roman" w:hAnsi="Arial Rounded MT Bold" w:cs="Arial"/>
          <w:color w:val="000000"/>
        </w:rPr>
        <w:t xml:space="preserve">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facultad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y el personal de la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Primaria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Gallardo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piensan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cada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padre y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estudiante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y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rezan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por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su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seguridad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y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salud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proofErr w:type="gramStart"/>
      <w:r w:rsidRPr="00101387">
        <w:rPr>
          <w:rFonts w:ascii="Arial Rounded MT Bold" w:eastAsia="Times New Roman" w:hAnsi="Arial Rounded MT Bold" w:cs="Arial"/>
          <w:color w:val="000000"/>
        </w:rPr>
        <w:t>durante</w:t>
      </w:r>
      <w:proofErr w:type="spellEnd"/>
      <w:proofErr w:type="gram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estos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tiempos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.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Háganos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saber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qué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podemos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hacer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para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brindarle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más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apoyo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>.</w:t>
      </w:r>
    </w:p>
    <w:p w:rsidR="00101387" w:rsidRPr="00101387" w:rsidRDefault="00101387" w:rsidP="00101387">
      <w:pPr>
        <w:spacing w:before="120" w:after="0" w:line="240" w:lineRule="auto"/>
        <w:rPr>
          <w:rFonts w:ascii="Arial Rounded MT Bold" w:eastAsia="Times New Roman" w:hAnsi="Arial Rounded MT Bold" w:cs="Times New Roman"/>
        </w:rPr>
      </w:pP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Sinceramente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>, </w:t>
      </w:r>
    </w:p>
    <w:p w:rsidR="00101387" w:rsidRPr="00101387" w:rsidRDefault="00101387" w:rsidP="00101387">
      <w:pPr>
        <w:spacing w:after="0" w:line="240" w:lineRule="auto"/>
        <w:rPr>
          <w:rFonts w:ascii="Arial Rounded MT Bold" w:eastAsia="Times New Roman" w:hAnsi="Arial Rounded MT Bold" w:cs="Times New Roman"/>
        </w:rPr>
      </w:pPr>
    </w:p>
    <w:p w:rsidR="00101387" w:rsidRPr="00101387" w:rsidRDefault="00101387" w:rsidP="00101387">
      <w:pPr>
        <w:spacing w:after="0" w:line="240" w:lineRule="auto"/>
        <w:rPr>
          <w:rFonts w:ascii="Arial Rounded MT Bold" w:eastAsia="Times New Roman" w:hAnsi="Arial Rounded MT Bold" w:cs="Times New Roman"/>
        </w:rPr>
      </w:pPr>
      <w:r w:rsidRPr="00101387">
        <w:rPr>
          <w:rFonts w:ascii="Arial Rounded MT Bold" w:eastAsia="Times New Roman" w:hAnsi="Arial Rounded MT Bold" w:cs="Arial"/>
          <w:color w:val="000000"/>
        </w:rPr>
        <w:t xml:space="preserve">Karen Feldman, </w:t>
      </w: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Directora</w:t>
      </w:r>
      <w:proofErr w:type="spellEnd"/>
    </w:p>
    <w:p w:rsidR="00101387" w:rsidRPr="00101387" w:rsidRDefault="00101387" w:rsidP="00101387">
      <w:pPr>
        <w:spacing w:after="0" w:line="240" w:lineRule="auto"/>
        <w:rPr>
          <w:rFonts w:ascii="Arial Rounded MT Bold" w:eastAsia="Times New Roman" w:hAnsi="Arial Rounded MT Bold" w:cs="Times New Roman"/>
        </w:rPr>
      </w:pPr>
      <w:proofErr w:type="spellStart"/>
      <w:r w:rsidRPr="00101387">
        <w:rPr>
          <w:rFonts w:ascii="Arial Rounded MT Bold" w:eastAsia="Times New Roman" w:hAnsi="Arial Rounded MT Bold" w:cs="Arial"/>
          <w:color w:val="000000"/>
        </w:rPr>
        <w:t>Primaria</w:t>
      </w:r>
      <w:proofErr w:type="spellEnd"/>
      <w:r w:rsidRPr="00101387">
        <w:rPr>
          <w:rFonts w:ascii="Arial Rounded MT Bold" w:eastAsia="Times New Roman" w:hAnsi="Arial Rounded MT Bold" w:cs="Arial"/>
          <w:color w:val="000000"/>
        </w:rPr>
        <w:t xml:space="preserve"> Gallardo </w:t>
      </w:r>
    </w:p>
    <w:p w:rsidR="00926154" w:rsidRDefault="00926154"/>
    <w:p w:rsidR="009B1B3B" w:rsidRPr="009B1B3B" w:rsidRDefault="009B1B3B" w:rsidP="009B1B3B">
      <w:pPr>
        <w:pStyle w:val="NoSpacing"/>
        <w:rPr>
          <w:rFonts w:ascii="Arial Rounded MT Bold" w:eastAsia="Times New Roman" w:hAnsi="Arial Rounded MT Bold" w:cs="Courier New"/>
          <w:b/>
          <w:color w:val="222222"/>
          <w:sz w:val="42"/>
          <w:szCs w:val="42"/>
          <w:u w:val="single"/>
        </w:rPr>
      </w:pPr>
      <w:r w:rsidRPr="009B1B3B">
        <w:rPr>
          <w:rFonts w:ascii="Arial Rounded MT Bold" w:hAnsi="Arial Rounded MT Bold"/>
          <w:b/>
          <w:u w:val="single"/>
        </w:rPr>
        <w:t xml:space="preserve">Los </w:t>
      </w:r>
      <w:proofErr w:type="spellStart"/>
      <w:r w:rsidRPr="009B1B3B">
        <w:rPr>
          <w:rFonts w:ascii="Arial Rounded MT Bold" w:hAnsi="Arial Rounded MT Bold"/>
          <w:b/>
          <w:u w:val="single"/>
        </w:rPr>
        <w:t>dispositivos</w:t>
      </w:r>
      <w:proofErr w:type="spellEnd"/>
      <w:r w:rsidRPr="009B1B3B">
        <w:rPr>
          <w:rFonts w:ascii="Arial Rounded MT Bold" w:hAnsi="Arial Rounded MT Bold"/>
          <w:b/>
          <w:u w:val="single"/>
        </w:rPr>
        <w:t xml:space="preserve"> </w:t>
      </w:r>
      <w:proofErr w:type="spellStart"/>
      <w:r w:rsidRPr="009B1B3B">
        <w:rPr>
          <w:rFonts w:ascii="Arial Rounded MT Bold" w:hAnsi="Arial Rounded MT Bold"/>
          <w:b/>
          <w:u w:val="single"/>
        </w:rPr>
        <w:t>tecnológicos</w:t>
      </w:r>
      <w:proofErr w:type="spellEnd"/>
      <w:r w:rsidRPr="009B1B3B">
        <w:rPr>
          <w:rFonts w:ascii="Arial Rounded MT Bold" w:hAnsi="Arial Rounded MT Bold"/>
          <w:b/>
          <w:u w:val="single"/>
        </w:rPr>
        <w:t xml:space="preserve"> se </w:t>
      </w:r>
      <w:proofErr w:type="spellStart"/>
      <w:r w:rsidRPr="009B1B3B">
        <w:rPr>
          <w:rFonts w:ascii="Arial Rounded MT Bold" w:hAnsi="Arial Rounded MT Bold"/>
          <w:b/>
          <w:u w:val="single"/>
        </w:rPr>
        <w:t>distribuirán</w:t>
      </w:r>
      <w:proofErr w:type="spellEnd"/>
      <w:r w:rsidRPr="009B1B3B">
        <w:rPr>
          <w:rFonts w:ascii="Arial Rounded MT Bold" w:hAnsi="Arial Rounded MT Bold"/>
          <w:b/>
          <w:u w:val="single"/>
        </w:rPr>
        <w:t xml:space="preserve"> el 7 de </w:t>
      </w:r>
      <w:proofErr w:type="spellStart"/>
      <w:r w:rsidRPr="009B1B3B">
        <w:rPr>
          <w:rFonts w:ascii="Arial Rounded MT Bold" w:hAnsi="Arial Rounded MT Bold"/>
          <w:b/>
          <w:u w:val="single"/>
        </w:rPr>
        <w:t>abril</w:t>
      </w:r>
      <w:proofErr w:type="spellEnd"/>
      <w:r w:rsidRPr="009B1B3B">
        <w:rPr>
          <w:rFonts w:ascii="Arial Rounded MT Bold" w:hAnsi="Arial Rounded MT Bold"/>
          <w:b/>
          <w:u w:val="single"/>
        </w:rPr>
        <w:t xml:space="preserve"> de 11:00am -</w:t>
      </w:r>
      <w:proofErr w:type="gramStart"/>
      <w:r w:rsidRPr="009B1B3B">
        <w:rPr>
          <w:rFonts w:ascii="Arial Rounded MT Bold" w:hAnsi="Arial Rounded MT Bold"/>
          <w:b/>
          <w:u w:val="single"/>
        </w:rPr>
        <w:t>  2:00pm</w:t>
      </w:r>
      <w:proofErr w:type="gramEnd"/>
      <w:r w:rsidRPr="009B1B3B">
        <w:rPr>
          <w:rFonts w:ascii="Arial Rounded MT Bold" w:hAnsi="Arial Rounded MT Bold"/>
          <w:b/>
          <w:u w:val="single"/>
        </w:rPr>
        <w:t xml:space="preserve"> y de 5:30pm - 7:00pm </w:t>
      </w:r>
      <w:proofErr w:type="spellStart"/>
      <w:r w:rsidRPr="009B1B3B">
        <w:rPr>
          <w:rFonts w:ascii="Arial Rounded MT Bold" w:hAnsi="Arial Rounded MT Bold"/>
          <w:b/>
          <w:u w:val="single"/>
        </w:rPr>
        <w:t>en</w:t>
      </w:r>
      <w:proofErr w:type="spellEnd"/>
      <w:r w:rsidRPr="009B1B3B">
        <w:rPr>
          <w:rFonts w:ascii="Arial Rounded MT Bold" w:hAnsi="Arial Rounded MT Bold"/>
          <w:b/>
          <w:u w:val="single"/>
        </w:rPr>
        <w:t xml:space="preserve"> Gallardo.</w:t>
      </w:r>
      <w:r w:rsidRPr="009B1B3B">
        <w:rPr>
          <w:rFonts w:ascii="Arial Rounded MT Bold" w:hAnsi="Arial Rounded MT Bold"/>
          <w:b/>
          <w:u w:val="single"/>
        </w:rPr>
        <w:t xml:space="preserve">  </w:t>
      </w:r>
      <w:r w:rsidRPr="009B1B3B">
        <w:rPr>
          <w:rFonts w:ascii="Arial Rounded MT Bold" w:eastAsia="Times New Roman" w:hAnsi="Arial Rounded MT Bold" w:cs="Courier New"/>
          <w:b/>
          <w:color w:val="222222"/>
          <w:u w:val="single"/>
          <w:lang w:val="es-ES"/>
        </w:rPr>
        <w:t>Distribuiremos paquetes para Menchaca PK-K y distribuiremos libros de trabajo para los grados 1-5.</w:t>
      </w:r>
    </w:p>
    <w:bookmarkEnd w:id="0"/>
    <w:p w:rsidR="009B1B3B" w:rsidRDefault="009B1B3B"/>
    <w:sectPr w:rsidR="009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87"/>
    <w:rsid w:val="00101387"/>
    <w:rsid w:val="00926154"/>
    <w:rsid w:val="009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4832"/>
  <w15:chartTrackingRefBased/>
  <w15:docId w15:val="{9138AACC-1FAC-438D-A674-4ECEAF36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8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B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B3B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9B1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Karen (Principal, Gallardo)</dc:creator>
  <cp:keywords/>
  <dc:description/>
  <cp:lastModifiedBy>Feldman, Karen (Principal, Gallardo)</cp:lastModifiedBy>
  <cp:revision>2</cp:revision>
  <dcterms:created xsi:type="dcterms:W3CDTF">2020-04-03T19:53:00Z</dcterms:created>
  <dcterms:modified xsi:type="dcterms:W3CDTF">2020-04-03T19:58:00Z</dcterms:modified>
</cp:coreProperties>
</file>